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B1D" w:rsidRPr="00CB1BC5" w:rsidRDefault="004F720B" w:rsidP="00A46248">
      <w:pPr>
        <w:spacing w:after="0" w:line="360" w:lineRule="auto"/>
        <w:jc w:val="center"/>
        <w:rPr>
          <w:rFonts w:ascii="Arial" w:hAnsi="Arial" w:cs="Arial"/>
          <w:b/>
          <w:noProof/>
          <w:color w:val="0070C0"/>
          <w:sz w:val="24"/>
          <w:szCs w:val="24"/>
        </w:rPr>
      </w:pPr>
      <w:r>
        <w:rPr>
          <w:rFonts w:ascii="Arial" w:hAnsi="Arial" w:cs="Arial"/>
          <w:b/>
          <w:noProof/>
          <w:color w:val="0070C0"/>
          <w:sz w:val="24"/>
          <w:szCs w:val="24"/>
        </w:rPr>
        <w:t xml:space="preserve">Protokol z hlasování per rollam </w:t>
      </w:r>
    </w:p>
    <w:p w:rsidR="00220DFC" w:rsidRDefault="004F720B" w:rsidP="00AE2A4B">
      <w:pPr>
        <w:spacing w:after="0" w:line="360" w:lineRule="auto"/>
        <w:jc w:val="center"/>
        <w:rPr>
          <w:rFonts w:ascii="Arial" w:hAnsi="Arial" w:cs="Arial"/>
          <w:b/>
          <w:noProof/>
          <w:color w:val="0070C0"/>
          <w:sz w:val="24"/>
          <w:szCs w:val="24"/>
        </w:rPr>
      </w:pPr>
      <w:r w:rsidRPr="004F720B">
        <w:rPr>
          <w:rFonts w:ascii="Arial" w:hAnsi="Arial" w:cs="Arial"/>
          <w:b/>
          <w:noProof/>
          <w:color w:val="0070C0"/>
          <w:sz w:val="24"/>
          <w:szCs w:val="24"/>
        </w:rPr>
        <w:t>3. Medical and Health Sciences</w:t>
      </w:r>
      <w:r w:rsidR="00ED11A1" w:rsidRPr="00ED11A1">
        <w:rPr>
          <w:rFonts w:ascii="Arial" w:hAnsi="Arial" w:cs="Arial"/>
          <w:b/>
          <w:noProof/>
          <w:color w:val="0070C0"/>
          <w:sz w:val="24"/>
          <w:szCs w:val="24"/>
        </w:rPr>
        <w:t xml:space="preserve"> </w:t>
      </w:r>
    </w:p>
    <w:p w:rsidR="004F720B" w:rsidRPr="00CB1BC5" w:rsidRDefault="004F720B" w:rsidP="00AE2A4B">
      <w:pPr>
        <w:spacing w:after="0" w:line="360" w:lineRule="auto"/>
        <w:jc w:val="center"/>
        <w:rPr>
          <w:rFonts w:ascii="Arial" w:hAnsi="Arial" w:cs="Arial"/>
          <w:b/>
          <w:noProof/>
          <w:color w:val="0070C0"/>
          <w:sz w:val="24"/>
          <w:szCs w:val="24"/>
        </w:rPr>
      </w:pPr>
      <w:r>
        <w:rPr>
          <w:rFonts w:ascii="Arial" w:hAnsi="Arial" w:cs="Arial"/>
          <w:b/>
          <w:noProof/>
          <w:color w:val="0070C0"/>
          <w:sz w:val="24"/>
          <w:szCs w:val="24"/>
        </w:rPr>
        <w:t>13. 9. 2021</w:t>
      </w:r>
    </w:p>
    <w:p w:rsidR="00061D2A" w:rsidRDefault="00061D2A">
      <w:pPr>
        <w:rPr>
          <w:rFonts w:ascii="Arial" w:hAnsi="Arial" w:cs="Arial"/>
        </w:rPr>
      </w:pPr>
    </w:p>
    <w:p w:rsidR="00625686" w:rsidRDefault="00625686" w:rsidP="00625686">
      <w:pPr>
        <w:spacing w:after="120"/>
        <w:jc w:val="both"/>
        <w:rPr>
          <w:rFonts w:ascii="Arial" w:hAnsi="Arial" w:cs="Arial"/>
          <w:b/>
          <w:color w:val="0070C0"/>
          <w:sz w:val="28"/>
          <w:szCs w:val="28"/>
          <w:u w:val="single"/>
        </w:rPr>
      </w:pPr>
    </w:p>
    <w:p w:rsidR="00625686" w:rsidRDefault="00B76C4A" w:rsidP="00625686">
      <w:pPr>
        <w:spacing w:after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Dne 8</w:t>
      </w:r>
      <w:r w:rsidR="00625686">
        <w:rPr>
          <w:rFonts w:ascii="Arial" w:hAnsi="Arial" w:cs="Arial"/>
          <w:color w:val="000000"/>
        </w:rPr>
        <w:t>. září</w:t>
      </w:r>
      <w:r>
        <w:rPr>
          <w:rFonts w:ascii="Arial" w:hAnsi="Arial" w:cs="Arial"/>
          <w:color w:val="000000"/>
        </w:rPr>
        <w:t xml:space="preserve"> 2021</w:t>
      </w:r>
      <w:r w:rsidR="00625686">
        <w:rPr>
          <w:rFonts w:ascii="Arial" w:hAnsi="Arial" w:cs="Arial"/>
          <w:color w:val="000000"/>
        </w:rPr>
        <w:t xml:space="preserve"> Odbor Rady pro výzkum, vývoj a inovace (dále jen „Odbor“) zaslal členům </w:t>
      </w:r>
      <w:r>
        <w:rPr>
          <w:rFonts w:ascii="Arial" w:hAnsi="Arial" w:cs="Arial"/>
          <w:color w:val="000000"/>
        </w:rPr>
        <w:t>Odborného panelu</w:t>
      </w:r>
      <w:r w:rsidR="00625686">
        <w:rPr>
          <w:rFonts w:ascii="Arial" w:hAnsi="Arial" w:cs="Arial"/>
          <w:color w:val="000000"/>
        </w:rPr>
        <w:t xml:space="preserve"> prostřednictvím emailu podklady pro hlasování per rollam k bodu „</w:t>
      </w:r>
      <w:r>
        <w:rPr>
          <w:rFonts w:ascii="Arial" w:hAnsi="Arial" w:cs="Arial"/>
          <w:color w:val="000000"/>
        </w:rPr>
        <w:t>Metodika 2017+</w:t>
      </w:r>
      <w:r w:rsidR="00625686">
        <w:rPr>
          <w:rFonts w:ascii="Arial" w:hAnsi="Arial" w:cs="Arial"/>
          <w:color w:val="000000"/>
        </w:rPr>
        <w:t xml:space="preserve">“, a to na </w:t>
      </w:r>
      <w:r>
        <w:rPr>
          <w:rFonts w:ascii="Arial" w:hAnsi="Arial" w:cs="Arial"/>
          <w:color w:val="000000"/>
        </w:rPr>
        <w:t>základě usnesení k bodu A7 370. zasedání Rady dne 3. září 2021.</w:t>
      </w:r>
    </w:p>
    <w:p w:rsidR="00625686" w:rsidRPr="007A715A" w:rsidRDefault="00625686" w:rsidP="00625686">
      <w:pPr>
        <w:spacing w:after="120"/>
        <w:jc w:val="both"/>
      </w:pPr>
      <w:r w:rsidRPr="00C81579">
        <w:rPr>
          <w:rFonts w:ascii="Arial" w:hAnsi="Arial" w:cs="Arial"/>
          <w:color w:val="000000"/>
          <w:u w:val="single"/>
        </w:rPr>
        <w:t>Hlasování proběhlo ve dnech:</w:t>
      </w:r>
      <w:r w:rsidR="00B76C4A">
        <w:rPr>
          <w:rFonts w:ascii="Arial" w:hAnsi="Arial" w:cs="Arial"/>
          <w:color w:val="000000"/>
        </w:rPr>
        <w:t xml:space="preserve"> 8. září 2021 až 13</w:t>
      </w:r>
      <w:r>
        <w:rPr>
          <w:rFonts w:ascii="Arial" w:hAnsi="Arial" w:cs="Arial"/>
          <w:color w:val="000000"/>
        </w:rPr>
        <w:t>. září</w:t>
      </w:r>
      <w:r w:rsidR="00B76C4A">
        <w:rPr>
          <w:rFonts w:ascii="Arial" w:hAnsi="Arial" w:cs="Arial"/>
          <w:color w:val="000000"/>
        </w:rPr>
        <w:t xml:space="preserve"> 2021</w:t>
      </w:r>
      <w:r>
        <w:rPr>
          <w:rFonts w:ascii="Arial" w:hAnsi="Arial" w:cs="Arial"/>
          <w:color w:val="000000"/>
        </w:rPr>
        <w:t xml:space="preserve"> včetně.</w:t>
      </w:r>
    </w:p>
    <w:p w:rsidR="00505F7C" w:rsidRPr="00B76C4A" w:rsidRDefault="00625686" w:rsidP="00B76C4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u w:val="single"/>
        </w:rPr>
      </w:pPr>
      <w:r w:rsidRPr="00C81579">
        <w:rPr>
          <w:rFonts w:ascii="Arial" w:hAnsi="Arial" w:cs="Arial"/>
          <w:color w:val="000000"/>
          <w:u w:val="single"/>
        </w:rPr>
        <w:t>Text</w:t>
      </w:r>
      <w:r w:rsidR="00B76C4A">
        <w:rPr>
          <w:rFonts w:ascii="Arial" w:hAnsi="Arial" w:cs="Arial"/>
          <w:color w:val="000000"/>
          <w:u w:val="single"/>
        </w:rPr>
        <w:t xml:space="preserve"> rozeslané</w:t>
      </w:r>
      <w:r w:rsidR="00FB6AEE">
        <w:rPr>
          <w:rFonts w:ascii="Arial" w:hAnsi="Arial" w:cs="Arial"/>
          <w:color w:val="000000"/>
          <w:u w:val="single"/>
        </w:rPr>
        <w:t>ho</w:t>
      </w:r>
      <w:r w:rsidR="00B76C4A">
        <w:rPr>
          <w:rFonts w:ascii="Arial" w:hAnsi="Arial" w:cs="Arial"/>
          <w:color w:val="000000"/>
          <w:u w:val="single"/>
        </w:rPr>
        <w:t xml:space="preserve"> emailu Odborem Rady:</w:t>
      </w:r>
    </w:p>
    <w:p w:rsidR="00505F7C" w:rsidRDefault="00505F7C" w:rsidP="00966A31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966A31" w:rsidRPr="00966A31" w:rsidRDefault="00966A31" w:rsidP="00966A31">
      <w:pPr>
        <w:spacing w:after="0" w:line="240" w:lineRule="auto"/>
        <w:rPr>
          <w:rFonts w:ascii="Verdana" w:hAnsi="Verdana"/>
          <w:sz w:val="20"/>
          <w:szCs w:val="20"/>
          <w:lang w:eastAsia="cs-CZ"/>
        </w:rPr>
      </w:pPr>
      <w:r w:rsidRPr="00966A31">
        <w:rPr>
          <w:rFonts w:ascii="Arial" w:hAnsi="Arial" w:cs="Arial"/>
          <w:sz w:val="20"/>
          <w:szCs w:val="20"/>
          <w:lang w:eastAsia="cs-CZ"/>
        </w:rPr>
        <w:t>Vážené dámy, vážení pánové</w:t>
      </w:r>
      <w:r w:rsidRPr="00966A31">
        <w:rPr>
          <w:rFonts w:ascii="Verdana" w:hAnsi="Verdana"/>
          <w:sz w:val="20"/>
          <w:szCs w:val="20"/>
          <w:lang w:eastAsia="cs-CZ"/>
        </w:rPr>
        <w:t xml:space="preserve"> </w:t>
      </w:r>
    </w:p>
    <w:p w:rsidR="00966A31" w:rsidRPr="00966A31" w:rsidRDefault="00966A31" w:rsidP="00966A31">
      <w:pPr>
        <w:spacing w:before="100" w:beforeAutospacing="1" w:after="100" w:afterAutospacing="1" w:line="240" w:lineRule="auto"/>
        <w:rPr>
          <w:rFonts w:ascii="Arial" w:hAnsi="Arial" w:cs="Arial"/>
          <w:sz w:val="17"/>
          <w:szCs w:val="17"/>
          <w:lang w:eastAsia="cs-CZ"/>
        </w:rPr>
      </w:pPr>
      <w:r w:rsidRPr="00966A31">
        <w:rPr>
          <w:rFonts w:ascii="Arial" w:hAnsi="Arial" w:cs="Arial"/>
          <w:sz w:val="20"/>
          <w:szCs w:val="20"/>
          <w:lang w:eastAsia="cs-CZ"/>
        </w:rPr>
        <w:t>po dohodě s předsedou Vašeho Odborného panelu a </w:t>
      </w:r>
      <w:r w:rsidRPr="00966A31">
        <w:rPr>
          <w:rFonts w:ascii="Arial" w:hAnsi="Arial" w:cs="Arial"/>
          <w:i/>
          <w:iCs/>
          <w:sz w:val="20"/>
          <w:szCs w:val="20"/>
          <w:lang w:eastAsia="cs-CZ"/>
        </w:rPr>
        <w:t>Komisí hodnocení výzkumných organizací a ukončených programů</w:t>
      </w:r>
      <w:r w:rsidRPr="00966A31">
        <w:rPr>
          <w:rFonts w:ascii="Arial" w:hAnsi="Arial" w:cs="Arial"/>
          <w:sz w:val="20"/>
          <w:szCs w:val="20"/>
          <w:lang w:eastAsia="cs-CZ"/>
        </w:rPr>
        <w:t> se na Vás obracíme s žádostí o dokončení hodnocení ve 4. roce Metodiky 2017+ schválením závěrečných zpráv – výstupů hodnocení Vašeho panelu.</w:t>
      </w:r>
    </w:p>
    <w:p w:rsidR="00966A31" w:rsidRPr="00966A31" w:rsidRDefault="00966A31" w:rsidP="00966A31">
      <w:pPr>
        <w:spacing w:before="100" w:beforeAutospacing="1" w:after="100" w:afterAutospacing="1" w:line="240" w:lineRule="auto"/>
        <w:rPr>
          <w:rFonts w:ascii="Arial" w:hAnsi="Arial" w:cs="Arial"/>
          <w:sz w:val="17"/>
          <w:szCs w:val="17"/>
          <w:lang w:eastAsia="cs-CZ"/>
        </w:rPr>
      </w:pPr>
      <w:r w:rsidRPr="00966A31">
        <w:rPr>
          <w:rFonts w:ascii="Arial" w:hAnsi="Arial" w:cs="Arial"/>
          <w:sz w:val="20"/>
          <w:szCs w:val="20"/>
          <w:lang w:eastAsia="cs-CZ"/>
        </w:rPr>
        <w:t>Vzhledem ke složité epidemiologické situaci a časovému tlaku si Vás dovolujeme požádat o schválení Vašich výstupů hodnocení formou per rollam. Dokončení hodnocení touto formou je podmínkou </w:t>
      </w:r>
      <w:r w:rsidRPr="00966A31">
        <w:rPr>
          <w:rFonts w:ascii="Arial" w:hAnsi="Arial" w:cs="Arial"/>
          <w:i/>
          <w:iCs/>
          <w:sz w:val="20"/>
          <w:szCs w:val="20"/>
          <w:lang w:eastAsia="cs-CZ"/>
        </w:rPr>
        <w:t>Rady pro výzkum, vývoj a inovace</w:t>
      </w:r>
      <w:r w:rsidRPr="00966A31">
        <w:rPr>
          <w:rFonts w:ascii="Arial" w:hAnsi="Arial" w:cs="Arial"/>
          <w:sz w:val="20"/>
          <w:szCs w:val="20"/>
          <w:lang w:eastAsia="cs-CZ"/>
        </w:rPr>
        <w:t> pro zveřejnění výstupů a také pro výplatu Vašich odměn.</w:t>
      </w:r>
    </w:p>
    <w:p w:rsidR="00966A31" w:rsidRPr="00966A31" w:rsidRDefault="00966A31" w:rsidP="00966A31">
      <w:pPr>
        <w:spacing w:before="100" w:beforeAutospacing="1" w:after="100" w:afterAutospacing="1" w:line="240" w:lineRule="auto"/>
        <w:rPr>
          <w:rFonts w:ascii="Arial" w:hAnsi="Arial" w:cs="Arial"/>
          <w:sz w:val="17"/>
          <w:szCs w:val="17"/>
          <w:lang w:eastAsia="cs-CZ"/>
        </w:rPr>
      </w:pPr>
      <w:r w:rsidRPr="00966A31">
        <w:rPr>
          <w:rFonts w:ascii="Arial" w:hAnsi="Arial" w:cs="Arial"/>
          <w:sz w:val="20"/>
          <w:szCs w:val="20"/>
          <w:lang w:eastAsia="cs-CZ"/>
        </w:rPr>
        <w:t>Kompletní výstupy z hodnocení ve 4. roce implementace M17+ naleznete na odkazech níže (přístupné zatím pouze pod heslem):</w:t>
      </w:r>
      <w:r w:rsidRPr="00966A31">
        <w:rPr>
          <w:rFonts w:ascii="Arial" w:hAnsi="Arial" w:cs="Arial"/>
          <w:sz w:val="17"/>
          <w:szCs w:val="17"/>
          <w:lang w:eastAsia="cs-CZ"/>
        </w:rPr>
        <w:br/>
      </w:r>
      <w:hyperlink r:id="rId7" w:tgtFrame="_blank" w:history="1">
        <w:r w:rsidRPr="00966A31">
          <w:rPr>
            <w:rFonts w:ascii="Arial" w:hAnsi="Arial" w:cs="Arial"/>
            <w:color w:val="0000FF"/>
            <w:sz w:val="20"/>
            <w:szCs w:val="20"/>
            <w:u w:val="single"/>
            <w:lang w:eastAsia="cs-CZ"/>
          </w:rPr>
          <w:t>https://hodnoceni.rvvi.cz/hodnoceni2020/biblio-obory</w:t>
        </w:r>
      </w:hyperlink>
      <w:r w:rsidRPr="00966A31">
        <w:rPr>
          <w:rFonts w:ascii="Arial" w:hAnsi="Arial" w:cs="Arial"/>
          <w:sz w:val="17"/>
          <w:szCs w:val="17"/>
          <w:lang w:eastAsia="cs-CZ"/>
        </w:rPr>
        <w:br/>
      </w:r>
      <w:hyperlink r:id="rId8" w:tgtFrame="_blank" w:history="1">
        <w:r w:rsidRPr="00966A31">
          <w:rPr>
            <w:rFonts w:ascii="Arial" w:hAnsi="Arial" w:cs="Arial"/>
            <w:color w:val="0000FF"/>
            <w:sz w:val="20"/>
            <w:szCs w:val="20"/>
            <w:u w:val="single"/>
            <w:lang w:eastAsia="cs-CZ"/>
          </w:rPr>
          <w:t>https://hodnoceni.rvvi.cz/hodnoceni2020/biblio-vo</w:t>
        </w:r>
      </w:hyperlink>
      <w:r w:rsidRPr="00966A31">
        <w:rPr>
          <w:rFonts w:ascii="Arial" w:hAnsi="Arial" w:cs="Arial"/>
          <w:sz w:val="17"/>
          <w:szCs w:val="17"/>
          <w:lang w:eastAsia="cs-CZ"/>
        </w:rPr>
        <w:br/>
      </w:r>
      <w:hyperlink r:id="rId9" w:tgtFrame="_blank" w:history="1">
        <w:r w:rsidRPr="00966A31">
          <w:rPr>
            <w:rFonts w:ascii="Arial" w:hAnsi="Arial" w:cs="Arial"/>
            <w:color w:val="0000FF"/>
            <w:sz w:val="20"/>
            <w:szCs w:val="20"/>
            <w:u w:val="single"/>
            <w:lang w:eastAsia="cs-CZ"/>
          </w:rPr>
          <w:t>https://hodnoceni.rvvi.cz/hodnoceni2020/biblio-wos-cats</w:t>
        </w:r>
      </w:hyperlink>
      <w:r w:rsidRPr="00966A31">
        <w:rPr>
          <w:rFonts w:ascii="Arial" w:hAnsi="Arial" w:cs="Arial"/>
          <w:sz w:val="17"/>
          <w:szCs w:val="17"/>
          <w:lang w:eastAsia="cs-CZ"/>
        </w:rPr>
        <w:br/>
      </w:r>
      <w:hyperlink r:id="rId10" w:tgtFrame="_blank" w:history="1">
        <w:r w:rsidRPr="00966A31">
          <w:rPr>
            <w:rFonts w:ascii="Arial" w:hAnsi="Arial" w:cs="Arial"/>
            <w:color w:val="0000FF"/>
            <w:sz w:val="20"/>
            <w:szCs w:val="20"/>
            <w:u w:val="single"/>
            <w:lang w:eastAsia="cs-CZ"/>
          </w:rPr>
          <w:t>https://hodnoceni.rvvi.cz/hodnoceni2020/nebiblio</w:t>
        </w:r>
      </w:hyperlink>
      <w:r w:rsidRPr="00966A31">
        <w:rPr>
          <w:rFonts w:ascii="Arial" w:hAnsi="Arial" w:cs="Arial"/>
          <w:sz w:val="17"/>
          <w:szCs w:val="17"/>
          <w:lang w:eastAsia="cs-CZ"/>
        </w:rPr>
        <w:br/>
      </w:r>
      <w:r w:rsidRPr="00966A31">
        <w:rPr>
          <w:rFonts w:ascii="Arial" w:hAnsi="Arial" w:cs="Arial"/>
          <w:sz w:val="20"/>
          <w:szCs w:val="20"/>
          <w:lang w:eastAsia="cs-CZ"/>
        </w:rPr>
        <w:t>uživatelské jméno:</w:t>
      </w:r>
      <w:r w:rsidRPr="00966A31">
        <w:rPr>
          <w:rFonts w:ascii="Arial" w:hAnsi="Arial" w:cs="Arial"/>
          <w:b/>
          <w:bCs/>
          <w:sz w:val="20"/>
          <w:szCs w:val="20"/>
          <w:lang w:eastAsia="cs-CZ"/>
        </w:rPr>
        <w:t> hod20     </w:t>
      </w:r>
      <w:r w:rsidRPr="00966A31">
        <w:rPr>
          <w:rFonts w:ascii="Arial" w:hAnsi="Arial" w:cs="Arial"/>
          <w:sz w:val="20"/>
          <w:szCs w:val="20"/>
          <w:lang w:eastAsia="cs-CZ"/>
        </w:rPr>
        <w:t>heslo: </w:t>
      </w:r>
      <w:r w:rsidRPr="00966A31">
        <w:rPr>
          <w:rFonts w:ascii="Arial" w:hAnsi="Arial" w:cs="Arial"/>
          <w:b/>
          <w:bCs/>
          <w:sz w:val="20"/>
          <w:szCs w:val="20"/>
          <w:lang w:eastAsia="cs-CZ"/>
        </w:rPr>
        <w:t>DvJSPcm3iM-rO1Og</w:t>
      </w:r>
      <w:r w:rsidRPr="00966A31">
        <w:rPr>
          <w:rFonts w:ascii="Arial" w:hAnsi="Arial" w:cs="Arial"/>
          <w:sz w:val="20"/>
          <w:szCs w:val="20"/>
          <w:lang w:eastAsia="cs-CZ"/>
        </w:rPr>
        <w:t> </w:t>
      </w:r>
    </w:p>
    <w:p w:rsidR="00966A31" w:rsidRPr="00966A31" w:rsidRDefault="00966A31" w:rsidP="00966A31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  <w:lang w:eastAsia="cs-CZ"/>
        </w:rPr>
      </w:pPr>
      <w:r w:rsidRPr="00966A31">
        <w:rPr>
          <w:rFonts w:ascii="Arial" w:hAnsi="Arial" w:cs="Arial"/>
          <w:sz w:val="20"/>
          <w:szCs w:val="20"/>
          <w:lang w:eastAsia="cs-CZ"/>
        </w:rPr>
        <w:t>Jménem předsedy Odborného panelu Vás tímto podle platného jednacího řádu žádáme do pondělí 13. 9. 2021 23.59 hod o vyjádření per rollam ve věci. Příslušná sada výstupů z Modulu 1 a Modulu 2 na národní úrovni bude následně předložena RVVI ke zveřejnění. </w:t>
      </w:r>
      <w:r w:rsidRPr="00966A31">
        <w:rPr>
          <w:rFonts w:ascii="Arial" w:hAnsi="Arial" w:cs="Arial"/>
          <w:sz w:val="20"/>
          <w:szCs w:val="20"/>
          <w:lang w:eastAsia="cs-CZ"/>
        </w:rPr>
        <w:br/>
      </w:r>
      <w:r w:rsidRPr="00966A31">
        <w:rPr>
          <w:rFonts w:ascii="Arial" w:hAnsi="Arial" w:cs="Arial"/>
          <w:sz w:val="20"/>
          <w:szCs w:val="20"/>
          <w:lang w:eastAsia="cs-CZ"/>
        </w:rPr>
        <w:br/>
        <w:t>Návrh usnesení: </w:t>
      </w:r>
      <w:r w:rsidRPr="00966A31">
        <w:rPr>
          <w:rFonts w:ascii="Arial" w:hAnsi="Arial" w:cs="Arial"/>
          <w:sz w:val="20"/>
          <w:szCs w:val="20"/>
          <w:lang w:eastAsia="cs-CZ"/>
        </w:rPr>
        <w:br/>
      </w:r>
      <w:r w:rsidR="004A65C2">
        <w:rPr>
          <w:rFonts w:ascii="Arial" w:hAnsi="Arial" w:cs="Arial"/>
          <w:b/>
          <w:bCs/>
          <w:sz w:val="20"/>
          <w:szCs w:val="20"/>
          <w:lang w:eastAsia="cs-CZ"/>
        </w:rPr>
        <w:t xml:space="preserve">"Schvaluji </w:t>
      </w:r>
      <w:r w:rsidRPr="00966A31">
        <w:rPr>
          <w:rFonts w:ascii="Arial" w:hAnsi="Arial" w:cs="Arial"/>
          <w:b/>
          <w:bCs/>
          <w:sz w:val="20"/>
          <w:szCs w:val="20"/>
          <w:lang w:eastAsia="cs-CZ"/>
        </w:rPr>
        <w:t>výstupy z Modulu 1 a Modulu 2 na národní úrovni  </w:t>
      </w:r>
      <w:r w:rsidRPr="00966A31">
        <w:rPr>
          <w:rFonts w:ascii="Arial" w:hAnsi="Arial" w:cs="Arial"/>
          <w:sz w:val="20"/>
          <w:szCs w:val="20"/>
          <w:lang w:eastAsia="cs-CZ"/>
        </w:rPr>
        <w:br/>
      </w:r>
      <w:r w:rsidRPr="00966A31">
        <w:rPr>
          <w:rFonts w:ascii="Arial" w:hAnsi="Arial" w:cs="Arial"/>
          <w:b/>
          <w:bCs/>
          <w:sz w:val="20"/>
          <w:szCs w:val="20"/>
          <w:lang w:eastAsia="cs-CZ"/>
        </w:rPr>
        <w:t>ANO/NE“</w:t>
      </w:r>
      <w:r w:rsidRPr="00966A31">
        <w:rPr>
          <w:rFonts w:ascii="Arial" w:hAnsi="Arial" w:cs="Arial"/>
          <w:b/>
          <w:bCs/>
          <w:sz w:val="20"/>
          <w:szCs w:val="20"/>
          <w:lang w:eastAsia="cs-CZ"/>
        </w:rPr>
        <w:br/>
      </w:r>
      <w:r w:rsidRPr="00966A31">
        <w:rPr>
          <w:rFonts w:ascii="Arial" w:hAnsi="Arial" w:cs="Arial"/>
          <w:sz w:val="20"/>
          <w:szCs w:val="20"/>
          <w:lang w:eastAsia="cs-CZ"/>
        </w:rPr>
        <w:br/>
        <w:t>Hlasování je platné, účastní-li se ho dvoutřetinová většina členů Odborného panelu. </w:t>
      </w:r>
      <w:r w:rsidRPr="00966A31">
        <w:rPr>
          <w:rFonts w:ascii="Arial" w:hAnsi="Arial" w:cs="Arial"/>
          <w:sz w:val="20"/>
          <w:szCs w:val="20"/>
          <w:lang w:eastAsia="cs-CZ"/>
        </w:rPr>
        <w:br/>
        <w:t>Usnesení je přijato, hlasuje-li pro nadpoloviční většina všech členů Odborného panelu. V případě rovnosti hlasů rozhoduje hlas předsedy.</w:t>
      </w:r>
    </w:p>
    <w:p w:rsidR="00B76C4A" w:rsidRPr="00140400" w:rsidRDefault="00B76C4A" w:rsidP="00B76C4A">
      <w:pPr>
        <w:spacing w:after="120"/>
        <w:jc w:val="both"/>
        <w:rPr>
          <w:rFonts w:ascii="Arial" w:eastAsia="Calibri" w:hAnsi="Arial" w:cs="Arial"/>
          <w:b/>
          <w:color w:val="000000"/>
          <w:u w:val="single"/>
        </w:rPr>
      </w:pPr>
      <w:r w:rsidRPr="00140400">
        <w:rPr>
          <w:rFonts w:ascii="Arial" w:eastAsia="Calibri" w:hAnsi="Arial" w:cs="Arial"/>
          <w:b/>
          <w:color w:val="000000"/>
          <w:u w:val="single"/>
        </w:rPr>
        <w:t>Hlasování se účastnili:</w:t>
      </w:r>
    </w:p>
    <w:p w:rsidR="00140400" w:rsidRPr="00140400" w:rsidRDefault="00140400" w:rsidP="00140400">
      <w:pPr>
        <w:spacing w:after="0" w:line="240" w:lineRule="auto"/>
        <w:rPr>
          <w:rFonts w:ascii="Arial" w:hAnsi="Arial" w:cs="Arial"/>
          <w:lang w:eastAsia="cs-CZ"/>
        </w:rPr>
      </w:pPr>
      <w:r w:rsidRPr="00140400">
        <w:rPr>
          <w:rFonts w:ascii="Arial" w:hAnsi="Arial" w:cs="Arial"/>
          <w:lang w:eastAsia="cs-CZ"/>
        </w:rPr>
        <w:t>prof. MUDr. Miroslav Ryska, CSc.</w:t>
      </w:r>
    </w:p>
    <w:p w:rsidR="00140400" w:rsidRPr="00140400" w:rsidRDefault="00140400" w:rsidP="00140400">
      <w:pPr>
        <w:spacing w:after="0" w:line="240" w:lineRule="auto"/>
        <w:rPr>
          <w:rFonts w:ascii="Arial" w:hAnsi="Arial" w:cs="Arial"/>
          <w:lang w:eastAsia="cs-CZ"/>
        </w:rPr>
      </w:pPr>
      <w:r w:rsidRPr="00140400">
        <w:rPr>
          <w:rFonts w:ascii="Arial" w:hAnsi="Arial" w:cs="Arial"/>
          <w:lang w:eastAsia="cs-CZ"/>
        </w:rPr>
        <w:t>prof. RNDr. Ondřej Slabý, Ph.D.</w:t>
      </w:r>
    </w:p>
    <w:p w:rsidR="00140400" w:rsidRPr="00140400" w:rsidRDefault="00140400" w:rsidP="00140400">
      <w:pPr>
        <w:spacing w:after="0" w:line="240" w:lineRule="auto"/>
        <w:rPr>
          <w:rFonts w:ascii="Arial" w:hAnsi="Arial" w:cs="Arial"/>
          <w:lang w:eastAsia="cs-CZ"/>
        </w:rPr>
      </w:pPr>
      <w:r w:rsidRPr="00140400">
        <w:rPr>
          <w:rFonts w:ascii="Arial" w:hAnsi="Arial" w:cs="Arial"/>
          <w:lang w:eastAsia="cs-CZ"/>
        </w:rPr>
        <w:t>doc. Mgr. Roman Hrstka, Ph.D.</w:t>
      </w:r>
    </w:p>
    <w:p w:rsidR="00140400" w:rsidRPr="00140400" w:rsidRDefault="00140400" w:rsidP="00140400">
      <w:pPr>
        <w:spacing w:after="0" w:line="240" w:lineRule="auto"/>
        <w:rPr>
          <w:rFonts w:ascii="Arial" w:hAnsi="Arial" w:cs="Arial"/>
          <w:lang w:eastAsia="cs-CZ"/>
        </w:rPr>
      </w:pPr>
      <w:r w:rsidRPr="00140400">
        <w:rPr>
          <w:rFonts w:ascii="Arial" w:hAnsi="Arial" w:cs="Arial"/>
          <w:lang w:eastAsia="cs-CZ"/>
        </w:rPr>
        <w:t>prof. MUDr. Jiří Forejt, DrSc.</w:t>
      </w:r>
    </w:p>
    <w:p w:rsidR="00140400" w:rsidRPr="00140400" w:rsidRDefault="00140400" w:rsidP="00140400">
      <w:pPr>
        <w:spacing w:after="0" w:line="240" w:lineRule="auto"/>
        <w:rPr>
          <w:rFonts w:ascii="Arial" w:hAnsi="Arial" w:cs="Arial"/>
          <w:lang w:eastAsia="cs-CZ"/>
        </w:rPr>
      </w:pPr>
      <w:r w:rsidRPr="00140400">
        <w:rPr>
          <w:rFonts w:ascii="Arial" w:hAnsi="Arial" w:cs="Arial"/>
          <w:lang w:eastAsia="cs-CZ"/>
        </w:rPr>
        <w:t>prof. MUDr. Anna Šedivá, DSc.</w:t>
      </w:r>
    </w:p>
    <w:p w:rsidR="00140400" w:rsidRPr="00140400" w:rsidRDefault="00140400" w:rsidP="00140400">
      <w:pPr>
        <w:spacing w:after="0" w:line="240" w:lineRule="auto"/>
        <w:rPr>
          <w:rFonts w:ascii="Arial" w:hAnsi="Arial" w:cs="Arial"/>
          <w:lang w:eastAsia="cs-CZ"/>
        </w:rPr>
      </w:pPr>
      <w:r w:rsidRPr="00140400">
        <w:rPr>
          <w:rFonts w:ascii="Arial" w:hAnsi="Arial" w:cs="Arial"/>
          <w:lang w:eastAsia="cs-CZ"/>
        </w:rPr>
        <w:t>prof. PaedDr. Rudolf Psotta, Ph.D.</w:t>
      </w:r>
    </w:p>
    <w:p w:rsidR="00140400" w:rsidRPr="00140400" w:rsidRDefault="00140400" w:rsidP="00140400">
      <w:pPr>
        <w:spacing w:after="0" w:line="240" w:lineRule="auto"/>
        <w:rPr>
          <w:rFonts w:ascii="Arial" w:hAnsi="Arial" w:cs="Arial"/>
          <w:lang w:eastAsia="cs-CZ"/>
        </w:rPr>
      </w:pPr>
      <w:r w:rsidRPr="00140400">
        <w:rPr>
          <w:rFonts w:ascii="Arial" w:hAnsi="Arial" w:cs="Arial"/>
          <w:lang w:eastAsia="cs-CZ"/>
        </w:rPr>
        <w:t>doc. RNDr. Pavel Souček, CSc.</w:t>
      </w:r>
    </w:p>
    <w:p w:rsidR="00B76C4A" w:rsidRPr="00140400" w:rsidRDefault="00B76C4A" w:rsidP="00B76C4A">
      <w:pPr>
        <w:spacing w:after="120"/>
        <w:jc w:val="both"/>
        <w:rPr>
          <w:rFonts w:ascii="Arial" w:eastAsia="Calibri" w:hAnsi="Arial" w:cs="Arial"/>
          <w:b/>
          <w:color w:val="000000"/>
          <w:u w:val="single"/>
        </w:rPr>
      </w:pPr>
    </w:p>
    <w:p w:rsidR="00B76C4A" w:rsidRPr="00140400" w:rsidRDefault="00B76C4A" w:rsidP="00B76C4A">
      <w:pPr>
        <w:spacing w:after="120"/>
        <w:jc w:val="both"/>
        <w:rPr>
          <w:rFonts w:ascii="Arial" w:eastAsia="Calibri" w:hAnsi="Arial" w:cs="Arial"/>
          <w:b/>
          <w:color w:val="000000"/>
          <w:u w:val="single"/>
        </w:rPr>
      </w:pPr>
      <w:r w:rsidRPr="00140400">
        <w:rPr>
          <w:rFonts w:ascii="Arial" w:eastAsia="Calibri" w:hAnsi="Arial" w:cs="Arial"/>
          <w:b/>
          <w:color w:val="000000"/>
          <w:u w:val="single"/>
        </w:rPr>
        <w:t>Výsledek hlasování:</w:t>
      </w:r>
    </w:p>
    <w:p w:rsidR="00140400" w:rsidRPr="00140400" w:rsidRDefault="00140400" w:rsidP="00140400">
      <w:pPr>
        <w:spacing w:after="0" w:line="240" w:lineRule="auto"/>
        <w:rPr>
          <w:rFonts w:ascii="Arial" w:hAnsi="Arial" w:cs="Arial"/>
          <w:lang w:eastAsia="cs-CZ"/>
        </w:rPr>
      </w:pPr>
      <w:r w:rsidRPr="00140400">
        <w:rPr>
          <w:rFonts w:ascii="Arial" w:hAnsi="Arial" w:cs="Arial"/>
          <w:lang w:eastAsia="cs-CZ"/>
        </w:rPr>
        <w:t>ANO 7 hlasů</w:t>
      </w:r>
    </w:p>
    <w:p w:rsidR="00140400" w:rsidRPr="00140400" w:rsidRDefault="00140400" w:rsidP="00140400">
      <w:pPr>
        <w:spacing w:after="0" w:line="240" w:lineRule="auto"/>
        <w:rPr>
          <w:rFonts w:ascii="Arial" w:hAnsi="Arial" w:cs="Arial"/>
          <w:lang w:eastAsia="cs-CZ"/>
        </w:rPr>
      </w:pPr>
      <w:r w:rsidRPr="00140400">
        <w:rPr>
          <w:rFonts w:ascii="Arial" w:hAnsi="Arial" w:cs="Arial"/>
          <w:lang w:eastAsia="cs-CZ"/>
        </w:rPr>
        <w:t>NE 0 hlasů</w:t>
      </w:r>
    </w:p>
    <w:p w:rsidR="00B76C4A" w:rsidRPr="00140400" w:rsidRDefault="00B76C4A" w:rsidP="00B76C4A">
      <w:pPr>
        <w:spacing w:after="120"/>
        <w:jc w:val="both"/>
        <w:rPr>
          <w:rFonts w:ascii="Arial" w:eastAsia="Calibri" w:hAnsi="Arial" w:cs="Arial"/>
          <w:b/>
          <w:color w:val="000000"/>
          <w:u w:val="single"/>
        </w:rPr>
      </w:pPr>
    </w:p>
    <w:p w:rsidR="00140400" w:rsidRPr="00140400" w:rsidRDefault="00140400" w:rsidP="00B76C4A">
      <w:pPr>
        <w:spacing w:after="120"/>
        <w:jc w:val="both"/>
        <w:rPr>
          <w:rFonts w:ascii="Arial" w:eastAsia="Calibri" w:hAnsi="Arial" w:cs="Arial"/>
          <w:b/>
          <w:color w:val="000000"/>
          <w:u w:val="single"/>
        </w:rPr>
      </w:pPr>
      <w:r w:rsidRPr="00140400">
        <w:rPr>
          <w:rFonts w:ascii="Arial" w:eastAsia="Calibri" w:hAnsi="Arial" w:cs="Arial"/>
          <w:b/>
          <w:color w:val="000000"/>
          <w:u w:val="single"/>
        </w:rPr>
        <w:lastRenderedPageBreak/>
        <w:t>Závěr hlasování:</w:t>
      </w:r>
    </w:p>
    <w:p w:rsidR="00140400" w:rsidRPr="00140400" w:rsidRDefault="004A65C2" w:rsidP="00140400">
      <w:pPr>
        <w:spacing w:after="0" w:line="240" w:lineRule="auto"/>
        <w:rPr>
          <w:rFonts w:ascii="Arial" w:hAnsi="Arial" w:cs="Arial"/>
          <w:b/>
          <w:bCs/>
          <w:lang w:eastAsia="cs-CZ"/>
        </w:rPr>
      </w:pPr>
      <w:r>
        <w:rPr>
          <w:rFonts w:ascii="Arial" w:hAnsi="Arial" w:cs="Arial"/>
          <w:b/>
          <w:bCs/>
          <w:lang w:eastAsia="cs-CZ"/>
        </w:rPr>
        <w:t xml:space="preserve">Usnesení „Schvaluji </w:t>
      </w:r>
      <w:bookmarkStart w:id="0" w:name="_GoBack"/>
      <w:bookmarkEnd w:id="0"/>
      <w:r w:rsidR="00140400" w:rsidRPr="00140400">
        <w:rPr>
          <w:rFonts w:ascii="Arial" w:hAnsi="Arial" w:cs="Arial"/>
          <w:b/>
          <w:bCs/>
          <w:lang w:eastAsia="cs-CZ"/>
        </w:rPr>
        <w:t>výstupy z Modulu 1 a Modulu 2 na národní úrovni“ bylo přijato.</w:t>
      </w:r>
    </w:p>
    <w:p w:rsidR="00140400" w:rsidRPr="00140400" w:rsidRDefault="00140400" w:rsidP="00B76C4A">
      <w:pPr>
        <w:spacing w:after="120"/>
        <w:jc w:val="both"/>
        <w:rPr>
          <w:rFonts w:ascii="Arial" w:eastAsia="Calibri" w:hAnsi="Arial" w:cs="Arial"/>
          <w:b/>
          <w:color w:val="000000"/>
          <w:u w:val="single"/>
        </w:rPr>
      </w:pPr>
    </w:p>
    <w:p w:rsidR="00B76C4A" w:rsidRPr="00140400" w:rsidRDefault="00B76C4A" w:rsidP="00B76C4A"/>
    <w:p w:rsidR="009B1DDF" w:rsidRPr="00140400" w:rsidRDefault="009B1DDF" w:rsidP="009B1DDF">
      <w:pPr>
        <w:pStyle w:val="Zkladntext"/>
        <w:rPr>
          <w:lang w:val="cs-CZ"/>
        </w:rPr>
      </w:pPr>
    </w:p>
    <w:p w:rsidR="00505F7C" w:rsidRPr="00140400" w:rsidRDefault="00505F7C" w:rsidP="00140400">
      <w:pPr>
        <w:spacing w:after="0" w:line="240" w:lineRule="auto"/>
        <w:rPr>
          <w:rFonts w:ascii="Arial" w:hAnsi="Arial" w:cs="Arial"/>
          <w:bCs/>
          <w:lang w:eastAsia="cs-CZ"/>
        </w:rPr>
      </w:pPr>
      <w:r w:rsidRPr="00140400">
        <w:rPr>
          <w:rFonts w:ascii="Arial" w:hAnsi="Arial" w:cs="Arial"/>
          <w:bCs/>
          <w:lang w:eastAsia="cs-CZ"/>
        </w:rPr>
        <w:t xml:space="preserve">Za správnost: </w:t>
      </w:r>
      <w:r w:rsidRPr="00140400">
        <w:rPr>
          <w:rFonts w:ascii="Arial" w:hAnsi="Arial" w:cs="Arial"/>
          <w:bCs/>
          <w:lang w:eastAsia="cs-CZ"/>
        </w:rPr>
        <w:tab/>
      </w:r>
      <w:r w:rsidRPr="00140400">
        <w:rPr>
          <w:rFonts w:ascii="Arial" w:hAnsi="Arial" w:cs="Arial"/>
          <w:bCs/>
          <w:lang w:eastAsia="cs-CZ"/>
        </w:rPr>
        <w:tab/>
      </w:r>
      <w:r w:rsidR="00140400" w:rsidRPr="00140400">
        <w:rPr>
          <w:rFonts w:ascii="Arial" w:hAnsi="Arial" w:cs="Arial"/>
          <w:bCs/>
          <w:lang w:eastAsia="cs-CZ"/>
        </w:rPr>
        <w:t>Kateřina Miholová</w:t>
      </w:r>
      <w:r w:rsidRPr="00140400">
        <w:rPr>
          <w:rFonts w:ascii="Arial" w:hAnsi="Arial" w:cs="Arial"/>
          <w:bCs/>
          <w:lang w:eastAsia="cs-CZ"/>
        </w:rPr>
        <w:t xml:space="preserve"> </w:t>
      </w:r>
      <w:r w:rsidRPr="00140400">
        <w:rPr>
          <w:rFonts w:ascii="Arial" w:hAnsi="Arial" w:cs="Arial"/>
          <w:bCs/>
          <w:lang w:eastAsia="cs-CZ"/>
        </w:rPr>
        <w:tab/>
      </w:r>
      <w:r w:rsidRPr="00140400">
        <w:rPr>
          <w:rFonts w:ascii="Arial" w:hAnsi="Arial" w:cs="Arial"/>
          <w:bCs/>
          <w:lang w:eastAsia="cs-CZ"/>
        </w:rPr>
        <w:tab/>
      </w:r>
    </w:p>
    <w:p w:rsidR="00505F7C" w:rsidRPr="00140400" w:rsidRDefault="00505F7C" w:rsidP="00505F7C">
      <w:pPr>
        <w:spacing w:after="0" w:line="240" w:lineRule="auto"/>
        <w:rPr>
          <w:rFonts w:ascii="Arial" w:hAnsi="Arial" w:cs="Arial"/>
          <w:bCs/>
          <w:lang w:eastAsia="cs-CZ"/>
        </w:rPr>
      </w:pPr>
    </w:p>
    <w:p w:rsidR="00505F7C" w:rsidRPr="00140400" w:rsidRDefault="00505F7C" w:rsidP="00505F7C">
      <w:pPr>
        <w:spacing w:after="0" w:line="240" w:lineRule="auto"/>
        <w:rPr>
          <w:rFonts w:ascii="Arial" w:hAnsi="Arial" w:cs="Arial"/>
          <w:bCs/>
          <w:lang w:eastAsia="cs-CZ"/>
        </w:rPr>
      </w:pPr>
      <w:r w:rsidRPr="00140400">
        <w:rPr>
          <w:rFonts w:ascii="Arial" w:hAnsi="Arial" w:cs="Arial"/>
          <w:bCs/>
          <w:lang w:eastAsia="cs-CZ"/>
        </w:rPr>
        <w:t xml:space="preserve">V Praze dne </w:t>
      </w:r>
      <w:r w:rsidR="00140400" w:rsidRPr="00140400">
        <w:rPr>
          <w:rFonts w:ascii="Arial" w:hAnsi="Arial" w:cs="Arial"/>
          <w:bCs/>
          <w:lang w:eastAsia="cs-CZ"/>
        </w:rPr>
        <w:t>16</w:t>
      </w:r>
      <w:r w:rsidRPr="00140400">
        <w:rPr>
          <w:rFonts w:ascii="Arial" w:hAnsi="Arial" w:cs="Arial"/>
          <w:bCs/>
          <w:lang w:eastAsia="cs-CZ"/>
        </w:rPr>
        <w:t>. září 2021</w:t>
      </w:r>
    </w:p>
    <w:p w:rsidR="009B1DDF" w:rsidRPr="00966A31" w:rsidRDefault="009B1DDF" w:rsidP="00966A31">
      <w:pPr>
        <w:pStyle w:val="Odstavecseseznamem"/>
        <w:spacing w:after="0" w:line="240" w:lineRule="auto"/>
        <w:rPr>
          <w:rFonts w:ascii="Arial" w:hAnsi="Arial" w:cs="Arial"/>
          <w:bCs/>
          <w:lang w:eastAsia="cs-CZ"/>
        </w:rPr>
      </w:pPr>
    </w:p>
    <w:sectPr w:rsidR="009B1DDF" w:rsidRPr="00966A31" w:rsidSect="00A759BA">
      <w:pgSz w:w="11906" w:h="16838"/>
      <w:pgMar w:top="1135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51B" w:rsidRDefault="0073451B" w:rsidP="004E0409">
      <w:pPr>
        <w:spacing w:after="0" w:line="240" w:lineRule="auto"/>
      </w:pPr>
      <w:r>
        <w:separator/>
      </w:r>
    </w:p>
  </w:endnote>
  <w:endnote w:type="continuationSeparator" w:id="0">
    <w:p w:rsidR="0073451B" w:rsidRDefault="0073451B" w:rsidP="004E0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51B" w:rsidRDefault="0073451B" w:rsidP="004E0409">
      <w:pPr>
        <w:spacing w:after="0" w:line="240" w:lineRule="auto"/>
      </w:pPr>
      <w:r>
        <w:separator/>
      </w:r>
    </w:p>
  </w:footnote>
  <w:footnote w:type="continuationSeparator" w:id="0">
    <w:p w:rsidR="0073451B" w:rsidRDefault="0073451B" w:rsidP="004E04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65FA7"/>
    <w:multiLevelType w:val="hybridMultilevel"/>
    <w:tmpl w:val="171AA4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833B7"/>
    <w:multiLevelType w:val="hybridMultilevel"/>
    <w:tmpl w:val="5448C18A"/>
    <w:lvl w:ilvl="0" w:tplc="7FC2D99C">
      <w:start w:val="1"/>
      <w:numFmt w:val="decimal"/>
      <w:lvlText w:val="%1."/>
      <w:lvlJc w:val="left"/>
      <w:pPr>
        <w:ind w:left="838" w:hanging="348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C37E2FD0">
      <w:start w:val="1"/>
      <w:numFmt w:val="lowerLetter"/>
      <w:lvlText w:val="%2)"/>
      <w:lvlJc w:val="left"/>
      <w:pPr>
        <w:ind w:left="1820" w:hanging="36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BBC4E748">
      <w:numFmt w:val="bullet"/>
      <w:lvlText w:val="•"/>
      <w:lvlJc w:val="left"/>
      <w:pPr>
        <w:ind w:left="2651" w:hanging="360"/>
      </w:pPr>
      <w:rPr>
        <w:rFonts w:hint="default"/>
      </w:rPr>
    </w:lvl>
    <w:lvl w:ilvl="3" w:tplc="5CA23020">
      <w:numFmt w:val="bullet"/>
      <w:lvlText w:val="•"/>
      <w:lvlJc w:val="left"/>
      <w:pPr>
        <w:ind w:left="3483" w:hanging="360"/>
      </w:pPr>
      <w:rPr>
        <w:rFonts w:hint="default"/>
      </w:rPr>
    </w:lvl>
    <w:lvl w:ilvl="4" w:tplc="97923A92">
      <w:numFmt w:val="bullet"/>
      <w:lvlText w:val="•"/>
      <w:lvlJc w:val="left"/>
      <w:pPr>
        <w:ind w:left="4315" w:hanging="360"/>
      </w:pPr>
      <w:rPr>
        <w:rFonts w:hint="default"/>
      </w:rPr>
    </w:lvl>
    <w:lvl w:ilvl="5" w:tplc="6D32A3E6">
      <w:numFmt w:val="bullet"/>
      <w:lvlText w:val="•"/>
      <w:lvlJc w:val="left"/>
      <w:pPr>
        <w:ind w:left="5147" w:hanging="360"/>
      </w:pPr>
      <w:rPr>
        <w:rFonts w:hint="default"/>
      </w:rPr>
    </w:lvl>
    <w:lvl w:ilvl="6" w:tplc="2938CCCC">
      <w:numFmt w:val="bullet"/>
      <w:lvlText w:val="•"/>
      <w:lvlJc w:val="left"/>
      <w:pPr>
        <w:ind w:left="5979" w:hanging="360"/>
      </w:pPr>
      <w:rPr>
        <w:rFonts w:hint="default"/>
      </w:rPr>
    </w:lvl>
    <w:lvl w:ilvl="7" w:tplc="63C61F1E">
      <w:numFmt w:val="bullet"/>
      <w:lvlText w:val="•"/>
      <w:lvlJc w:val="left"/>
      <w:pPr>
        <w:ind w:left="6810" w:hanging="360"/>
      </w:pPr>
      <w:rPr>
        <w:rFonts w:hint="default"/>
      </w:rPr>
    </w:lvl>
    <w:lvl w:ilvl="8" w:tplc="39F28D04">
      <w:numFmt w:val="bullet"/>
      <w:lvlText w:val="•"/>
      <w:lvlJc w:val="left"/>
      <w:pPr>
        <w:ind w:left="7642" w:hanging="360"/>
      </w:pPr>
      <w:rPr>
        <w:rFonts w:hint="default"/>
      </w:rPr>
    </w:lvl>
  </w:abstractNum>
  <w:abstractNum w:abstractNumId="2" w15:restartNumberingAfterBreak="0">
    <w:nsid w:val="10FC4017"/>
    <w:multiLevelType w:val="hybridMultilevel"/>
    <w:tmpl w:val="06AE7B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83108E"/>
    <w:multiLevelType w:val="hybridMultilevel"/>
    <w:tmpl w:val="6FFEBC72"/>
    <w:lvl w:ilvl="0" w:tplc="DB46A9C0">
      <w:start w:val="1"/>
      <w:numFmt w:val="decimal"/>
      <w:lvlText w:val="%1."/>
      <w:lvlJc w:val="left"/>
      <w:pPr>
        <w:ind w:left="478" w:hanging="348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DC3EB85C">
      <w:start w:val="1"/>
      <w:numFmt w:val="decimal"/>
      <w:lvlText w:val="%2."/>
      <w:lvlJc w:val="left"/>
      <w:pPr>
        <w:ind w:left="838" w:hanging="348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273CB6DC">
      <w:numFmt w:val="bullet"/>
      <w:lvlText w:val="•"/>
      <w:lvlJc w:val="left"/>
      <w:pPr>
        <w:ind w:left="1740" w:hanging="348"/>
      </w:pPr>
      <w:rPr>
        <w:rFonts w:hint="default"/>
      </w:rPr>
    </w:lvl>
    <w:lvl w:ilvl="3" w:tplc="B00C3FAC">
      <w:numFmt w:val="bullet"/>
      <w:lvlText w:val="•"/>
      <w:lvlJc w:val="left"/>
      <w:pPr>
        <w:ind w:left="2641" w:hanging="348"/>
      </w:pPr>
      <w:rPr>
        <w:rFonts w:hint="default"/>
      </w:rPr>
    </w:lvl>
    <w:lvl w:ilvl="4" w:tplc="15E43BD0">
      <w:numFmt w:val="bullet"/>
      <w:lvlText w:val="•"/>
      <w:lvlJc w:val="left"/>
      <w:pPr>
        <w:ind w:left="3542" w:hanging="348"/>
      </w:pPr>
      <w:rPr>
        <w:rFonts w:hint="default"/>
      </w:rPr>
    </w:lvl>
    <w:lvl w:ilvl="5" w:tplc="F0AC8264">
      <w:numFmt w:val="bullet"/>
      <w:lvlText w:val="•"/>
      <w:lvlJc w:val="left"/>
      <w:pPr>
        <w:ind w:left="4442" w:hanging="348"/>
      </w:pPr>
      <w:rPr>
        <w:rFonts w:hint="default"/>
      </w:rPr>
    </w:lvl>
    <w:lvl w:ilvl="6" w:tplc="951253D2">
      <w:numFmt w:val="bullet"/>
      <w:lvlText w:val="•"/>
      <w:lvlJc w:val="left"/>
      <w:pPr>
        <w:ind w:left="5343" w:hanging="348"/>
      </w:pPr>
      <w:rPr>
        <w:rFonts w:hint="default"/>
      </w:rPr>
    </w:lvl>
    <w:lvl w:ilvl="7" w:tplc="3A6228D6">
      <w:numFmt w:val="bullet"/>
      <w:lvlText w:val="•"/>
      <w:lvlJc w:val="left"/>
      <w:pPr>
        <w:ind w:left="6244" w:hanging="348"/>
      </w:pPr>
      <w:rPr>
        <w:rFonts w:hint="default"/>
      </w:rPr>
    </w:lvl>
    <w:lvl w:ilvl="8" w:tplc="E8164948">
      <w:numFmt w:val="bullet"/>
      <w:lvlText w:val="•"/>
      <w:lvlJc w:val="left"/>
      <w:pPr>
        <w:ind w:left="7144" w:hanging="348"/>
      </w:pPr>
      <w:rPr>
        <w:rFonts w:hint="default"/>
      </w:rPr>
    </w:lvl>
  </w:abstractNum>
  <w:abstractNum w:abstractNumId="4" w15:restartNumberingAfterBreak="0">
    <w:nsid w:val="31A131A1"/>
    <w:multiLevelType w:val="hybridMultilevel"/>
    <w:tmpl w:val="DA0C8C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14A9A"/>
    <w:multiLevelType w:val="hybridMultilevel"/>
    <w:tmpl w:val="B21684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FE77DD"/>
    <w:multiLevelType w:val="hybridMultilevel"/>
    <w:tmpl w:val="9E2444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DFC"/>
    <w:rsid w:val="00042028"/>
    <w:rsid w:val="00061D2A"/>
    <w:rsid w:val="000634E2"/>
    <w:rsid w:val="00081497"/>
    <w:rsid w:val="00102189"/>
    <w:rsid w:val="00140400"/>
    <w:rsid w:val="00160C6B"/>
    <w:rsid w:val="001635DE"/>
    <w:rsid w:val="00166D8B"/>
    <w:rsid w:val="001D2095"/>
    <w:rsid w:val="002007E5"/>
    <w:rsid w:val="00200D7C"/>
    <w:rsid w:val="00220DFC"/>
    <w:rsid w:val="002B1978"/>
    <w:rsid w:val="002D36EA"/>
    <w:rsid w:val="002D6B75"/>
    <w:rsid w:val="002F78F5"/>
    <w:rsid w:val="00445B1D"/>
    <w:rsid w:val="004A65C2"/>
    <w:rsid w:val="004E0409"/>
    <w:rsid w:val="004F720B"/>
    <w:rsid w:val="00505F7C"/>
    <w:rsid w:val="005D0F64"/>
    <w:rsid w:val="00625686"/>
    <w:rsid w:val="006A579B"/>
    <w:rsid w:val="006F4268"/>
    <w:rsid w:val="00721968"/>
    <w:rsid w:val="0073451B"/>
    <w:rsid w:val="007A79E4"/>
    <w:rsid w:val="007E0C10"/>
    <w:rsid w:val="007E5AA7"/>
    <w:rsid w:val="00860853"/>
    <w:rsid w:val="00876660"/>
    <w:rsid w:val="00882576"/>
    <w:rsid w:val="00882862"/>
    <w:rsid w:val="00893789"/>
    <w:rsid w:val="008A17F5"/>
    <w:rsid w:val="00966A31"/>
    <w:rsid w:val="00967A2F"/>
    <w:rsid w:val="00984320"/>
    <w:rsid w:val="009B1DDF"/>
    <w:rsid w:val="009D40F6"/>
    <w:rsid w:val="009D725A"/>
    <w:rsid w:val="00A46248"/>
    <w:rsid w:val="00A54C02"/>
    <w:rsid w:val="00A759BA"/>
    <w:rsid w:val="00AA2E46"/>
    <w:rsid w:val="00AE2A4B"/>
    <w:rsid w:val="00B10C5B"/>
    <w:rsid w:val="00B76C4A"/>
    <w:rsid w:val="00C06D66"/>
    <w:rsid w:val="00C13056"/>
    <w:rsid w:val="00C247C6"/>
    <w:rsid w:val="00CA4E19"/>
    <w:rsid w:val="00CB1BC5"/>
    <w:rsid w:val="00CB4570"/>
    <w:rsid w:val="00CE0806"/>
    <w:rsid w:val="00D5363A"/>
    <w:rsid w:val="00D97FBB"/>
    <w:rsid w:val="00DC2907"/>
    <w:rsid w:val="00DF6ACE"/>
    <w:rsid w:val="00E104A5"/>
    <w:rsid w:val="00EA23BA"/>
    <w:rsid w:val="00EC56E6"/>
    <w:rsid w:val="00ED11A1"/>
    <w:rsid w:val="00EE1ED0"/>
    <w:rsid w:val="00EE3B66"/>
    <w:rsid w:val="00EF1114"/>
    <w:rsid w:val="00EF4215"/>
    <w:rsid w:val="00EF44FD"/>
    <w:rsid w:val="00F50DF1"/>
    <w:rsid w:val="00F6532E"/>
    <w:rsid w:val="00F91764"/>
    <w:rsid w:val="00FB6AEE"/>
    <w:rsid w:val="00FE6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9935C"/>
  <w15:docId w15:val="{97427AE5-5CB5-4623-B0A7-58C5E99E0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20DFC"/>
    <w:rPr>
      <w:rFonts w:ascii="Calibri" w:eastAsia="Times New Roman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1"/>
    <w:qFormat/>
    <w:rsid w:val="0087666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E0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0409"/>
    <w:rPr>
      <w:rFonts w:ascii="Calibri" w:eastAsia="Times New Roman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4E0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0409"/>
    <w:rPr>
      <w:rFonts w:ascii="Calibri" w:eastAsia="Times New Roman" w:hAnsi="Calibri" w:cs="Times New Roman"/>
    </w:rPr>
  </w:style>
  <w:style w:type="paragraph" w:customStyle="1" w:styleId="Default">
    <w:name w:val="Default"/>
    <w:rsid w:val="007219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966A3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966A31"/>
    <w:rPr>
      <w:color w:val="0000FF"/>
      <w:u w:val="single"/>
    </w:rPr>
  </w:style>
  <w:style w:type="paragraph" w:styleId="Zkladntext">
    <w:name w:val="Body Text"/>
    <w:basedOn w:val="Normln"/>
    <w:link w:val="ZkladntextChar"/>
    <w:uiPriority w:val="1"/>
    <w:qFormat/>
    <w:rsid w:val="009B1DDF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9B1DDF"/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6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8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4" w:color="000000"/>
                <w:bottom w:val="none" w:sz="0" w:space="0" w:color="auto"/>
                <w:right w:val="none" w:sz="0" w:space="0" w:color="auto"/>
              </w:divBdr>
              <w:divsChild>
                <w:div w:id="148473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97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37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dnoceni.rvvi.cz/hodnoceni2020/biblio-v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odnoceni.rvvi.cz/hodnoceni2020/biblio-obor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hodnoceni.rvvi.cz/hodnoceni2020/nebibli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odnoceni.rvvi.cz/hodnoceni2020/biblio-wos-cats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395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Novotná Marie</dc:creator>
  <cp:lastModifiedBy>Rulíková Lucie</cp:lastModifiedBy>
  <cp:revision>6</cp:revision>
  <cp:lastPrinted>2014-05-29T11:34:00Z</cp:lastPrinted>
  <dcterms:created xsi:type="dcterms:W3CDTF">2021-09-16T11:09:00Z</dcterms:created>
  <dcterms:modified xsi:type="dcterms:W3CDTF">2021-09-16T14:26:00Z</dcterms:modified>
</cp:coreProperties>
</file>